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13B6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4EFA0229" w14:textId="77777777" w:rsidR="0047067C" w:rsidRPr="00C662D5" w:rsidRDefault="00ED465D" w:rsidP="00FB6A81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>Raffaello Cossu</w:t>
      </w:r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="00660FC5" w:rsidRPr="00C662D5">
        <w:rPr>
          <w:rFonts w:cs="Arial"/>
          <w:sz w:val="24"/>
          <w:szCs w:val="24"/>
          <w:lang w:val="it-IT"/>
        </w:rPr>
        <w:t xml:space="preserve">, </w:t>
      </w:r>
      <w:r w:rsidRPr="00C662D5">
        <w:rPr>
          <w:rFonts w:cs="Arial"/>
          <w:sz w:val="24"/>
          <w:szCs w:val="24"/>
          <w:lang w:val="it-IT"/>
        </w:rPr>
        <w:t xml:space="preserve">Maria Cristina </w:t>
      </w:r>
      <w:proofErr w:type="spellStart"/>
      <w:r w:rsidRPr="00C662D5">
        <w:rPr>
          <w:rFonts w:cs="Arial"/>
          <w:sz w:val="24"/>
          <w:szCs w:val="24"/>
          <w:lang w:val="it-IT"/>
        </w:rPr>
        <w:t>Lavagnolo</w:t>
      </w:r>
      <w:proofErr w:type="spellEnd"/>
      <w:r w:rsidR="00660FC5"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</w:t>
      </w:r>
      <w:r w:rsidR="00660FC5" w:rsidRPr="00C662D5">
        <w:rPr>
          <w:rFonts w:cs="Arial"/>
          <w:sz w:val="24"/>
          <w:szCs w:val="24"/>
          <w:lang w:val="it-IT"/>
        </w:rPr>
        <w:t xml:space="preserve">and Roberto Raga </w:t>
      </w:r>
      <w:r w:rsidR="00660FC5"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831BEF3" w14:textId="77777777" w:rsidR="0047067C" w:rsidRPr="00FB6A81" w:rsidRDefault="00660FC5" w:rsidP="0047067C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IMAGE, Department of Hydraulic, Maritime,</w:t>
      </w:r>
      <w:r w:rsidRPr="00FB6A81">
        <w:rPr>
          <w:rFonts w:cs="Arial"/>
          <w:sz w:val="20"/>
          <w:lang w:val="en-US"/>
        </w:rPr>
        <w:t xml:space="preserve"> Environmental and Geotechnical </w:t>
      </w:r>
      <w:r w:rsidR="00EC42D0">
        <w:rPr>
          <w:rFonts w:cs="Arial"/>
          <w:sz w:val="20"/>
          <w:lang w:val="en-US"/>
        </w:rPr>
        <w:t>Engineering, University</w:t>
      </w:r>
      <w:r w:rsidR="0047067C" w:rsidRPr="00FB6A81">
        <w:rPr>
          <w:rFonts w:cs="Arial"/>
          <w:sz w:val="20"/>
          <w:lang w:val="en-US"/>
        </w:rPr>
        <w:t xml:space="preserve"> of Pad</w:t>
      </w:r>
      <w:r w:rsidR="00A04F1F" w:rsidRPr="00FB6A81">
        <w:rPr>
          <w:rFonts w:cs="Arial"/>
          <w:sz w:val="20"/>
          <w:lang w:val="en-US"/>
        </w:rPr>
        <w:t>ova</w:t>
      </w:r>
      <w:r w:rsidR="0047067C" w:rsidRPr="00FB6A81">
        <w:rPr>
          <w:rFonts w:cs="Arial"/>
          <w:sz w:val="20"/>
          <w:lang w:val="en-US"/>
        </w:rPr>
        <w:t xml:space="preserve"> - Via </w:t>
      </w:r>
      <w:proofErr w:type="spellStart"/>
      <w:r w:rsidR="0047067C" w:rsidRPr="00FB6A81">
        <w:rPr>
          <w:rFonts w:cs="Arial"/>
          <w:sz w:val="20"/>
          <w:lang w:val="en-US"/>
        </w:rPr>
        <w:t>Loredan</w:t>
      </w:r>
      <w:proofErr w:type="spellEnd"/>
      <w:r w:rsidR="0047067C" w:rsidRPr="00FB6A81">
        <w:rPr>
          <w:rFonts w:cs="Arial"/>
          <w:sz w:val="20"/>
          <w:lang w:val="en-US"/>
        </w:rPr>
        <w:t>, 35131, Italy</w:t>
      </w:r>
    </w:p>
    <w:p w14:paraId="57776B3C" w14:textId="77777777" w:rsidR="0047067C" w:rsidRPr="00FB6A81" w:rsidRDefault="00660FC5" w:rsidP="0047067C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1B59B969" w14:textId="77777777" w:rsidR="00590967" w:rsidRDefault="00ED465D" w:rsidP="00C9181F">
      <w:pPr>
        <w:pStyle w:val="Abstract"/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5C2AB81A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6DE597CE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1BFDBC4A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2D1F7F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E1E4952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AEF7DC5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0B8C423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B4936D4" w14:textId="77777777" w:rsidR="0047067C" w:rsidRPr="00C9181F" w:rsidRDefault="0047067C" w:rsidP="00C9181F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2C91AC3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148A1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2701CF93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B84F79F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71C519A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64733551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D1635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DD685C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9F9642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83A74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8B5EFDD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6BFE8A6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B4CE958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0A0A1EC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D70A31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2E7B36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3397AD8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2A7B19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BC1449F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728019" w14:textId="77777777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A90DFB" w14:textId="77777777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077A7E">
        <w:rPr>
          <w:rFonts w:cs="Arial"/>
          <w:sz w:val="19"/>
          <w:szCs w:val="19"/>
          <w:lang w:val="en-US"/>
        </w:rPr>
        <w:lastRenderedPageBreak/>
        <w:t xml:space="preserve">Table 1. Caption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 </w:t>
      </w:r>
      <w:proofErr w:type="spellStart"/>
      <w:r w:rsidR="006463BC">
        <w:rPr>
          <w:rFonts w:cs="Arial"/>
          <w:sz w:val="19"/>
          <w:szCs w:val="19"/>
          <w:lang w:val="en-US"/>
        </w:rPr>
        <w:t>caption</w:t>
      </w:r>
      <w:proofErr w:type="spellEnd"/>
      <w:r w:rsidR="006463BC">
        <w:rPr>
          <w:rFonts w:cs="Arial"/>
          <w:sz w:val="19"/>
          <w:szCs w:val="19"/>
          <w:lang w:val="en-US"/>
        </w:rPr>
        <w:t xml:space="preserve">. </w:t>
      </w:r>
      <w:r w:rsidR="006463BC" w:rsidRPr="006463BC">
        <w:rPr>
          <w:rFonts w:ascii="Calibri" w:hAnsi="Calibri" w:cs="Arial"/>
          <w:color w:val="FF0000"/>
        </w:rPr>
        <w:t>(</w:t>
      </w:r>
      <w:r w:rsidR="006463BC">
        <w:rPr>
          <w:rFonts w:ascii="Calibri" w:hAnsi="Calibri" w:cs="Arial"/>
          <w:color w:val="FF0000"/>
        </w:rPr>
        <w:t>editable</w:t>
      </w:r>
      <w:r w:rsidR="006463BC"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1C5CA0BF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678A3A49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EAF622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F15A9C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2DC77E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4B2F26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37B505CA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88F6DFE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217B825E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45028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7DC4B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F15124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C29AB0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721005EB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6ABE489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7B6B208D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CCB7AF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AF9528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F9FE8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A6DA42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4FD7B72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BBFF072" w14:textId="77777777" w:rsidR="00DB3CA1" w:rsidRPr="00DB3CA1" w:rsidRDefault="00DB3CA1" w:rsidP="00B05320">
            <w:pPr>
              <w:pStyle w:val="Tabelle"/>
            </w:pPr>
            <w:r w:rsidRPr="00DB3CA1">
              <w:t>Shredding residues layer (m)</w:t>
            </w:r>
          </w:p>
          <w:p w14:paraId="3D782ACB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0E7E72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15A6F1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B248F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A6D8CB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3DFED5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199C04A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2272930D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802E18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75166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EA26EB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E3DE9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4118AF28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10A05D4D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2805C5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725C9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57CB39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1C41E4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6B045796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0A10F54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DD5CA7A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DC596AA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5031EA9F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2602C123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6463BC">
        <w:rPr>
          <w:rFonts w:ascii="Calibri" w:hAnsi="Calibri" w:cs="Arial"/>
          <w:color w:val="FF0000"/>
          <w:lang w:val="en-GB"/>
        </w:rPr>
        <w:t>(</w:t>
      </w:r>
      <w:r w:rsidR="00C573F2">
        <w:rPr>
          <w:rFonts w:ascii="Calibri" w:hAnsi="Calibri" w:cs="Arial"/>
          <w:color w:val="FF0000"/>
          <w:lang w:val="en-GB"/>
        </w:rPr>
        <w:t>editable</w:t>
      </w:r>
      <w:r w:rsidR="00C573F2" w:rsidRPr="006463BC">
        <w:rPr>
          <w:rFonts w:ascii="Calibri" w:hAnsi="Calibri" w:cs="Arial"/>
          <w:color w:val="FF0000"/>
          <w:lang w:val="en-GB"/>
        </w:rPr>
        <w:t>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52B81A5B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BD7E933" w14:textId="6BBF343D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8A0840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="008A0840" w:rsidRPr="00FB6A81">
        <w:rPr>
          <w:lang w:val="en-US"/>
        </w:rPr>
        <w:t xml:space="preserve"> </w:t>
      </w:r>
      <w:proofErr w:type="spellStart"/>
      <w:r w:rsidR="008A0840"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A490F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717DE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8F8866D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6149C65B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664B8B31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7B27B37C" w14:textId="77777777" w:rsidR="008458C9" w:rsidRPr="00D640C1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D1D9056" w14:textId="77777777" w:rsidR="00D640C1" w:rsidRPr="006463BC" w:rsidRDefault="00D640C1" w:rsidP="00D640C1">
      <w:pPr>
        <w:pStyle w:val="List1"/>
        <w:numPr>
          <w:ilvl w:val="0"/>
          <w:numId w:val="0"/>
        </w:numPr>
        <w:ind w:left="284"/>
        <w:rPr>
          <w:rFonts w:cs="Arial"/>
          <w:szCs w:val="21"/>
          <w:lang w:val="en-GB"/>
        </w:rPr>
      </w:pPr>
    </w:p>
    <w:p w14:paraId="3237097C" w14:textId="77777777" w:rsidR="0047067C" w:rsidRPr="00FB6A81" w:rsidRDefault="0047067C" w:rsidP="00C9181F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473B68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62D789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978DB46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2C810E22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07F202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1DC37C1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853B8DC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EE7B047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628443" w14:textId="77777777" w:rsidR="00077A7E" w:rsidRPr="00FB6A81" w:rsidRDefault="006A4219" w:rsidP="00D640C1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49C8EC7A" wp14:editId="3C24E5F4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CA8A" w14:textId="77777777" w:rsidR="0047067C" w:rsidRPr="00077A7E" w:rsidRDefault="0047067C" w:rsidP="00D640C1">
      <w:pPr>
        <w:pStyle w:val="FIGURE"/>
        <w:spacing w:before="120"/>
        <w:rPr>
          <w:rFonts w:cs="Arial"/>
          <w:sz w:val="19"/>
          <w:szCs w:val="19"/>
          <w:lang w:val="en-US"/>
        </w:rPr>
      </w:pPr>
      <w:r w:rsidRPr="00077A7E">
        <w:rPr>
          <w:rFonts w:cs="Arial"/>
          <w:sz w:val="19"/>
          <w:szCs w:val="19"/>
          <w:lang w:val="en-US"/>
        </w:rPr>
        <w:t xml:space="preserve">Figure 1. Caption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 xml:space="preserve"> </w:t>
      </w:r>
      <w:proofErr w:type="spellStart"/>
      <w:r w:rsidRPr="00077A7E">
        <w:rPr>
          <w:rFonts w:cs="Arial"/>
          <w:sz w:val="19"/>
          <w:szCs w:val="19"/>
          <w:lang w:val="en-US"/>
        </w:rPr>
        <w:t>caption</w:t>
      </w:r>
      <w:proofErr w:type="spellEnd"/>
      <w:r w:rsidRPr="00077A7E">
        <w:rPr>
          <w:rFonts w:cs="Arial"/>
          <w:sz w:val="19"/>
          <w:szCs w:val="19"/>
          <w:lang w:val="en-US"/>
        </w:rPr>
        <w:t>.</w:t>
      </w:r>
    </w:p>
    <w:p w14:paraId="7BFF05EB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0192F6E5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E165FAB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6110F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D4C40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71E4EA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1267B5B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B2AC4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88239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CA451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BC9C9F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56DD0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B3C61" w14:textId="77777777" w:rsidR="0047067C" w:rsidRPr="00FB6A81" w:rsidRDefault="0047067C" w:rsidP="00C9181F">
      <w:pPr>
        <w:pStyle w:val="Paragrafoprincipale"/>
      </w:pPr>
      <w:r w:rsidRPr="00FB6A81">
        <w:lastRenderedPageBreak/>
        <w:t>CONCLUSIONS</w:t>
      </w:r>
    </w:p>
    <w:p w14:paraId="4EF803FE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BBE0E4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5377072" w14:textId="77777777" w:rsidR="0047067C" w:rsidRPr="00C9181F" w:rsidRDefault="00FB6A81" w:rsidP="00C9181F">
      <w:pPr>
        <w:pStyle w:val="Paragrafononnumerato"/>
      </w:pPr>
      <w:r w:rsidRPr="00C9181F">
        <w:t>A</w:t>
      </w:r>
      <w:r w:rsidR="00081DE6">
        <w:t>C</w:t>
      </w:r>
      <w:r w:rsidRPr="00C9181F">
        <w:t>KNOWLEDGEMENTS</w:t>
      </w:r>
    </w:p>
    <w:p w14:paraId="1AE1A26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D200CDA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3199F351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A184862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109DCF44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11251A54" w14:textId="77777777" w:rsidR="00795B22" w:rsidRPr="00C662D5" w:rsidRDefault="00795B22" w:rsidP="00795B22">
      <w:pPr>
        <w:pStyle w:val="References0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576FCBF3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76F01565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7371C803" w14:textId="77777777" w:rsidR="00795B22" w:rsidRPr="005C20C0" w:rsidRDefault="00795B22" w:rsidP="00795B22">
      <w:pPr>
        <w:pStyle w:val="References0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6F1312E6" w14:textId="77777777" w:rsidR="006D66A5" w:rsidRPr="00FB6A81" w:rsidRDefault="006D66A5" w:rsidP="00C9181F">
      <w:pPr>
        <w:pStyle w:val="Paragrafononnumerato"/>
      </w:pPr>
    </w:p>
    <w:sectPr w:rsidR="006D66A5" w:rsidRPr="00FB6A81" w:rsidSect="00C662D5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1" w:h="16840" w:code="9"/>
      <w:pgMar w:top="1701" w:right="1134" w:bottom="1418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484F" w14:textId="77777777" w:rsidR="009E38AD" w:rsidRDefault="009E38AD">
      <w:r>
        <w:separator/>
      </w:r>
    </w:p>
  </w:endnote>
  <w:endnote w:type="continuationSeparator" w:id="0">
    <w:p w14:paraId="7823540D" w14:textId="77777777" w:rsidR="009E38AD" w:rsidRDefault="009E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A441" w14:textId="3F2F4239" w:rsidR="0047067C" w:rsidRPr="00F515E8" w:rsidRDefault="006A4219" w:rsidP="0003674B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550CF6" wp14:editId="07924285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30C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" strokecolor="#a5a5a5 [2092]" strokeweight=".5pt">
              <v:stroke dashstyle="dash"/>
            </v:shape>
          </w:pict>
        </mc:Fallback>
      </mc:AlternateConten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Proceedings SUM202</w:t>
    </w:r>
    <w:r w:rsidR="00215C73">
      <w:rPr>
        <w:rFonts w:cs="Arial"/>
        <w:iCs/>
        <w:color w:val="A6A6A6" w:themeColor="background1" w:themeShade="A6"/>
        <w:sz w:val="18"/>
        <w:szCs w:val="18"/>
        <w:lang w:val="en-US"/>
      </w:rPr>
      <w:t>4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C662D5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 w:rsidR="00215C73">
      <w:rPr>
        <w:rFonts w:cs="Arial"/>
        <w:iCs/>
        <w:color w:val="A6A6A6" w:themeColor="background1" w:themeShade="A6"/>
        <w:sz w:val="18"/>
        <w:szCs w:val="18"/>
        <w:lang w:val="en-GB"/>
      </w:rPr>
      <w:t>4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4817" w14:textId="48FE2DF5" w:rsidR="008F6007" w:rsidRPr="00F515E8" w:rsidRDefault="006A4219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D0B9D" wp14:editId="34CB9D87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ED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" strokecolor="#a5a5a5 [2092]" strokeweight=".5pt">
              <v:stroke dashstyle="dash" joinstyle="miter"/>
            </v:shape>
          </w:pict>
        </mc:Fallback>
      </mc:AlternateConten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Proceedings 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SUM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2</w:t>
    </w:r>
    <w:r w:rsidR="00215C73">
      <w:rPr>
        <w:rFonts w:cs="Arial"/>
        <w:iCs/>
        <w:color w:val="A6A6A6" w:themeColor="background1" w:themeShade="A6"/>
        <w:sz w:val="18"/>
        <w:szCs w:val="18"/>
        <w:lang w:val="en-US"/>
      </w:rPr>
      <w:t>4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="008F6007"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</w:t>
    </w:r>
    <w:r w:rsidR="00C662D5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>2</w:t>
    </w:r>
    <w:r w:rsidR="00215C73">
      <w:rPr>
        <w:rFonts w:cs="Arial"/>
        <w:iCs/>
        <w:color w:val="A6A6A6" w:themeColor="background1" w:themeShade="A6"/>
        <w:sz w:val="18"/>
        <w:szCs w:val="18"/>
        <w:lang w:val="en-GB"/>
      </w:rPr>
      <w:t>4</w:t>
    </w:r>
    <w:r w:rsidR="008F6007"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85CA" w14:textId="77777777" w:rsidR="009E38AD" w:rsidRDefault="009E38AD">
      <w:r>
        <w:separator/>
      </w:r>
    </w:p>
  </w:footnote>
  <w:footnote w:type="continuationSeparator" w:id="0">
    <w:p w14:paraId="169F9873" w14:textId="77777777" w:rsidR="009E38AD" w:rsidRDefault="009E3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B6F" w14:textId="77777777" w:rsidR="00215C73" w:rsidRPr="00F515E8" w:rsidRDefault="00215C73" w:rsidP="00215C73">
    <w:pPr>
      <w:pStyle w:val="Intestazione"/>
      <w:tabs>
        <w:tab w:val="clear" w:pos="9498"/>
        <w:tab w:val="clear" w:pos="9638"/>
        <w:tab w:val="left" w:pos="9639"/>
      </w:tabs>
      <w:ind w:firstLine="0"/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</w:pPr>
    <w:r w:rsidRPr="00215C73">
      <w:rPr>
        <w:rFonts w:cs="Arial"/>
        <w:b/>
        <w:bCs/>
        <w:w w:val="98"/>
        <w:sz w:val="18"/>
        <w:szCs w:val="18"/>
        <w:lang w:val="en-GB"/>
      </w:rPr>
      <w:t>SUM2024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7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TH SYMPOSIUM ON CIRCULAR ECONOMY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AND </w:t>
    </w:r>
    <w:r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URBAN MINING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CAPRI, ITALY / 15-17 MAY 2024</w:t>
    </w:r>
  </w:p>
  <w:p w14:paraId="20B9A090" w14:textId="5789011E" w:rsidR="00C662D5" w:rsidRPr="00215C73" w:rsidRDefault="00C662D5" w:rsidP="00215C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BF18" w14:textId="6DBC5D1A" w:rsidR="00C662D5" w:rsidRPr="00F515E8" w:rsidRDefault="00215C73" w:rsidP="00D7704C">
    <w:pPr>
      <w:pStyle w:val="Intestazione"/>
      <w:tabs>
        <w:tab w:val="clear" w:pos="9498"/>
        <w:tab w:val="clear" w:pos="9638"/>
        <w:tab w:val="left" w:pos="9639"/>
      </w:tabs>
      <w:ind w:firstLine="0"/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</w:pPr>
    <w:r w:rsidRPr="00215C73">
      <w:rPr>
        <w:rFonts w:cs="Arial"/>
        <w:b/>
        <w:bCs/>
        <w:w w:val="98"/>
        <w:sz w:val="18"/>
        <w:szCs w:val="18"/>
        <w:lang w:val="en-GB"/>
      </w:rPr>
      <w:t>SUM2024</w:t>
    </w:r>
    <w:r w:rsidR="00D7704C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7</w:t>
    </w:r>
    <w:r w:rsidR="00C662D5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TH SYMPOSIUM ON CIRCULAR ECONOMY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AND </w:t>
    </w:r>
    <w:r w:rsidR="00D5721F" w:rsidRPr="00F515E8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URBAN MINING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CAPRI, ITALY / 1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5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-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17</w:t>
    </w:r>
    <w:r w:rsidR="00D5721F"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MAY 202</w:t>
    </w:r>
    <w:r>
      <w:rPr>
        <w:rFonts w:cs="Arial"/>
        <w:b/>
        <w:bCs/>
        <w:color w:val="7F7F7F" w:themeColor="text1" w:themeTint="80"/>
        <w:w w:val="98"/>
        <w:sz w:val="18"/>
        <w:szCs w:val="18"/>
        <w:lang w:val="en-GB"/>
      </w:rPr>
      <w:t>4</w:t>
    </w:r>
  </w:p>
  <w:p w14:paraId="4D1E0357" w14:textId="433CBCA6" w:rsidR="008F6007" w:rsidRPr="00D7704C" w:rsidRDefault="00716070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 w:rsidRPr="00D7704C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1"/>
    <w:rsid w:val="00001930"/>
    <w:rsid w:val="00011612"/>
    <w:rsid w:val="00021E2B"/>
    <w:rsid w:val="0003674B"/>
    <w:rsid w:val="00077A7E"/>
    <w:rsid w:val="00081DE6"/>
    <w:rsid w:val="00094AE9"/>
    <w:rsid w:val="000B1E28"/>
    <w:rsid w:val="00111CF0"/>
    <w:rsid w:val="001D334E"/>
    <w:rsid w:val="00215C73"/>
    <w:rsid w:val="0029496A"/>
    <w:rsid w:val="002A412F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76D1D"/>
    <w:rsid w:val="006912F8"/>
    <w:rsid w:val="006A4219"/>
    <w:rsid w:val="006B0E3B"/>
    <w:rsid w:val="006D66A5"/>
    <w:rsid w:val="0071385B"/>
    <w:rsid w:val="00716070"/>
    <w:rsid w:val="00771B45"/>
    <w:rsid w:val="007752C9"/>
    <w:rsid w:val="00795B22"/>
    <w:rsid w:val="007C1DF1"/>
    <w:rsid w:val="0082619A"/>
    <w:rsid w:val="0084397E"/>
    <w:rsid w:val="008458C9"/>
    <w:rsid w:val="008A0840"/>
    <w:rsid w:val="008A1A0A"/>
    <w:rsid w:val="008E19F6"/>
    <w:rsid w:val="008E6F22"/>
    <w:rsid w:val="008F6007"/>
    <w:rsid w:val="00940A98"/>
    <w:rsid w:val="00967249"/>
    <w:rsid w:val="00971F76"/>
    <w:rsid w:val="009D239C"/>
    <w:rsid w:val="009E38AD"/>
    <w:rsid w:val="00A04F1F"/>
    <w:rsid w:val="00A61C6C"/>
    <w:rsid w:val="00A660DF"/>
    <w:rsid w:val="00AE4CA9"/>
    <w:rsid w:val="00AF6730"/>
    <w:rsid w:val="00B05320"/>
    <w:rsid w:val="00B6441E"/>
    <w:rsid w:val="00B8042D"/>
    <w:rsid w:val="00C108B2"/>
    <w:rsid w:val="00C21A68"/>
    <w:rsid w:val="00C22510"/>
    <w:rsid w:val="00C415D9"/>
    <w:rsid w:val="00C514D3"/>
    <w:rsid w:val="00C573F2"/>
    <w:rsid w:val="00C662D5"/>
    <w:rsid w:val="00C90E37"/>
    <w:rsid w:val="00C9181F"/>
    <w:rsid w:val="00C93A5C"/>
    <w:rsid w:val="00CC36E0"/>
    <w:rsid w:val="00CE739A"/>
    <w:rsid w:val="00D02172"/>
    <w:rsid w:val="00D5721F"/>
    <w:rsid w:val="00D640C1"/>
    <w:rsid w:val="00D7704C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34503"/>
    <w:rsid w:val="00F515E8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C4799"/>
  <w15:docId w15:val="{C5960E05-4F04-4A69-A493-6195D38D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62D5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ED72-08D2-C44B-BF41-718A90C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Paper_model.dot</Template>
  <TotalTime>0</TotalTime>
  <Pages>6</Pages>
  <Words>2782</Words>
  <Characters>15861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>er</Company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LEACHATE TREATMENT BY ELECTROCHEMICAL OXIDATION</dc:title>
  <dc:subject/>
  <dc:creator>iat</dc:creator>
  <cp:keywords/>
  <cp:lastModifiedBy>Elena</cp:lastModifiedBy>
  <cp:revision>2</cp:revision>
  <cp:lastPrinted>2020-07-21T08:02:00Z</cp:lastPrinted>
  <dcterms:created xsi:type="dcterms:W3CDTF">2024-01-06T18:57:00Z</dcterms:created>
  <dcterms:modified xsi:type="dcterms:W3CDTF">2024-01-06T18:57:00Z</dcterms:modified>
</cp:coreProperties>
</file>